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2E2E" w14:textId="77777777" w:rsidR="007209F7" w:rsidRPr="00A13D7B" w:rsidRDefault="007209F7" w:rsidP="007209F7">
      <w:pPr>
        <w:rPr>
          <w:sz w:val="22"/>
          <w:szCs w:val="22"/>
        </w:rPr>
      </w:pPr>
    </w:p>
    <w:p w14:paraId="71D9A08B" w14:textId="77777777" w:rsidR="007209F7" w:rsidRPr="00A13D7B" w:rsidRDefault="007209F7" w:rsidP="007209F7">
      <w:pPr>
        <w:rPr>
          <w:sz w:val="22"/>
          <w:szCs w:val="22"/>
        </w:rPr>
      </w:pPr>
    </w:p>
    <w:p w14:paraId="6B2D45AB" w14:textId="04547726" w:rsidR="007209F7" w:rsidRPr="00A13D7B" w:rsidRDefault="007209F7" w:rsidP="007209F7">
      <w:pPr>
        <w:rPr>
          <w:sz w:val="22"/>
          <w:szCs w:val="22"/>
        </w:rPr>
      </w:pPr>
      <w:r w:rsidRPr="00A13D7B">
        <w:rPr>
          <w:sz w:val="22"/>
          <w:szCs w:val="22"/>
        </w:rPr>
        <w:t xml:space="preserve">Rzeszów, dnia </w:t>
      </w:r>
      <w:r w:rsidR="00D24EB4" w:rsidRPr="00A13D7B">
        <w:rPr>
          <w:sz w:val="22"/>
          <w:szCs w:val="22"/>
        </w:rPr>
        <w:fldChar w:fldCharType="begin"/>
      </w:r>
      <w:r w:rsidR="00D24EB4" w:rsidRPr="00A13D7B">
        <w:rPr>
          <w:sz w:val="22"/>
          <w:szCs w:val="22"/>
        </w:rPr>
        <w:instrText xml:space="preserve"> TIME \@ "d.MM.yyyy" </w:instrText>
      </w:r>
      <w:r w:rsidR="00D24EB4" w:rsidRPr="00A13D7B">
        <w:rPr>
          <w:sz w:val="22"/>
          <w:szCs w:val="22"/>
        </w:rPr>
        <w:fldChar w:fldCharType="separate"/>
      </w:r>
      <w:r w:rsidR="00EF5706">
        <w:rPr>
          <w:noProof/>
          <w:sz w:val="22"/>
          <w:szCs w:val="22"/>
        </w:rPr>
        <w:t>19.03.2026</w:t>
      </w:r>
      <w:r w:rsidR="00D24EB4" w:rsidRPr="00A13D7B">
        <w:rPr>
          <w:sz w:val="22"/>
          <w:szCs w:val="22"/>
        </w:rPr>
        <w:fldChar w:fldCharType="end"/>
      </w:r>
      <w:r w:rsidR="00D24EB4" w:rsidRPr="00A13D7B">
        <w:rPr>
          <w:sz w:val="22"/>
          <w:szCs w:val="22"/>
        </w:rPr>
        <w:t xml:space="preserve"> r.</w:t>
      </w:r>
      <w:r w:rsidRPr="00A13D7B">
        <w:rPr>
          <w:sz w:val="22"/>
          <w:szCs w:val="22"/>
        </w:rPr>
        <w:t xml:space="preserve"> </w:t>
      </w:r>
    </w:p>
    <w:p w14:paraId="5DE8A79A" w14:textId="7B96817D" w:rsidR="007209F7" w:rsidRPr="00A13D7B" w:rsidRDefault="00D24EB4" w:rsidP="007209F7">
      <w:pPr>
        <w:rPr>
          <w:sz w:val="22"/>
          <w:szCs w:val="22"/>
        </w:rPr>
      </w:pPr>
      <w:r w:rsidRPr="00A13D7B">
        <w:rPr>
          <w:sz w:val="22"/>
          <w:szCs w:val="22"/>
        </w:rPr>
        <w:t xml:space="preserve">Wojewódzka Stacja Sanitarno-Epidemiologiczna adres; </w:t>
      </w:r>
      <w:r w:rsidR="00FC6558" w:rsidRPr="00A13D7B">
        <w:rPr>
          <w:sz w:val="22"/>
          <w:szCs w:val="22"/>
        </w:rPr>
        <w:br/>
      </w:r>
      <w:r w:rsidRPr="00A13D7B">
        <w:rPr>
          <w:sz w:val="22"/>
          <w:szCs w:val="22"/>
        </w:rPr>
        <w:t xml:space="preserve">ul. Wierzbowa 16, </w:t>
      </w:r>
      <w:r w:rsidR="00FC6558" w:rsidRPr="00A13D7B">
        <w:rPr>
          <w:sz w:val="22"/>
          <w:szCs w:val="22"/>
        </w:rPr>
        <w:br/>
      </w:r>
      <w:r w:rsidRPr="00A13D7B">
        <w:rPr>
          <w:sz w:val="22"/>
          <w:szCs w:val="22"/>
        </w:rPr>
        <w:t>35-959 Rzeszów</w:t>
      </w:r>
    </w:p>
    <w:p w14:paraId="7CF085E2" w14:textId="57F2A054" w:rsidR="00E31BAB" w:rsidRPr="00A13D7B" w:rsidRDefault="00D24EB4" w:rsidP="00E42663">
      <w:pPr>
        <w:jc w:val="center"/>
        <w:rPr>
          <w:b/>
          <w:bCs/>
          <w:sz w:val="22"/>
          <w:szCs w:val="22"/>
        </w:rPr>
      </w:pPr>
      <w:r w:rsidRPr="00A13D7B">
        <w:rPr>
          <w:b/>
          <w:bCs/>
          <w:sz w:val="22"/>
          <w:szCs w:val="22"/>
        </w:rPr>
        <w:t>ZAPROSZENIE DO SKŁADANIA OFERT W CELU OSZACOWANIA WARTOŚCI PRZEDMIOTU ZAMÓWIENIA</w:t>
      </w:r>
    </w:p>
    <w:p w14:paraId="29B202EE" w14:textId="2FAE6198" w:rsidR="00D24EB4" w:rsidRPr="00A13D7B" w:rsidRDefault="00D24EB4" w:rsidP="00E42663">
      <w:pPr>
        <w:rPr>
          <w:sz w:val="22"/>
          <w:szCs w:val="22"/>
        </w:rPr>
      </w:pPr>
      <w:r w:rsidRPr="00A13D7B">
        <w:rPr>
          <w:sz w:val="22"/>
          <w:szCs w:val="22"/>
        </w:rPr>
        <w:t xml:space="preserve">W ramach procedury szacowania wartości zamówienia </w:t>
      </w:r>
      <w:r w:rsidR="007209F7" w:rsidRPr="00A13D7B">
        <w:rPr>
          <w:sz w:val="22"/>
          <w:szCs w:val="22"/>
        </w:rPr>
        <w:t xml:space="preserve">Zamawiający- Wojewódzka Stacja Sanitarno-Epidemiologiczna </w:t>
      </w:r>
      <w:r w:rsidRPr="00A13D7B">
        <w:rPr>
          <w:sz w:val="22"/>
          <w:szCs w:val="22"/>
        </w:rPr>
        <w:t xml:space="preserve">zaprasza do przedstawienia informacji o szacunkowej wartości zamówienia polegającego na </w:t>
      </w:r>
      <w:r w:rsidR="00A13D7B" w:rsidRPr="00A13D7B">
        <w:rPr>
          <w:sz w:val="22"/>
          <w:szCs w:val="22"/>
        </w:rPr>
        <w:t>dostawie</w:t>
      </w:r>
      <w:r w:rsidRPr="00A13D7B">
        <w:rPr>
          <w:sz w:val="22"/>
          <w:szCs w:val="22"/>
        </w:rPr>
        <w:t xml:space="preserve"> „</w:t>
      </w:r>
      <w:r w:rsidR="00A13D7B" w:rsidRPr="00A13D7B">
        <w:rPr>
          <w:sz w:val="22"/>
          <w:szCs w:val="22"/>
        </w:rPr>
        <w:t>Materiałów promocyjnych</w:t>
      </w:r>
      <w:r w:rsidR="0030147B" w:rsidRPr="00A13D7B">
        <w:rPr>
          <w:sz w:val="22"/>
          <w:szCs w:val="22"/>
        </w:rPr>
        <w:t xml:space="preserve"> dla </w:t>
      </w:r>
      <w:r w:rsidR="00E31BAB" w:rsidRPr="00A13D7B">
        <w:rPr>
          <w:sz w:val="22"/>
          <w:szCs w:val="22"/>
        </w:rPr>
        <w:t>WSSE w Rzeszowie</w:t>
      </w:r>
      <w:r w:rsidRPr="00A13D7B">
        <w:rPr>
          <w:sz w:val="22"/>
          <w:szCs w:val="22"/>
        </w:rPr>
        <w:t>”</w:t>
      </w:r>
      <w:r w:rsidR="00E31BAB" w:rsidRPr="00A13D7B">
        <w:rPr>
          <w:sz w:val="22"/>
          <w:szCs w:val="22"/>
        </w:rPr>
        <w:t>.</w:t>
      </w:r>
    </w:p>
    <w:p w14:paraId="730D577E" w14:textId="77777777" w:rsidR="00D24EB4" w:rsidRPr="00A13D7B" w:rsidRDefault="00D24EB4" w:rsidP="00D24EB4">
      <w:pPr>
        <w:spacing w:line="360" w:lineRule="auto"/>
        <w:jc w:val="both"/>
        <w:rPr>
          <w:b/>
          <w:bCs/>
          <w:color w:val="EE0000"/>
          <w:sz w:val="22"/>
          <w:szCs w:val="22"/>
        </w:rPr>
      </w:pPr>
      <w:r w:rsidRPr="00A13D7B">
        <w:rPr>
          <w:b/>
          <w:bCs/>
          <w:color w:val="EE0000"/>
          <w:sz w:val="22"/>
          <w:szCs w:val="22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A13D7B" w:rsidRDefault="00D24EB4" w:rsidP="00D24EB4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Jednocześnie Zamawiający zastrzega, że odpowiedź na niniejsze postępowanie o charakterze szacowania ceny może skutkować:</w:t>
      </w:r>
    </w:p>
    <w:p w14:paraId="473AC781" w14:textId="77777777" w:rsidR="00D24EB4" w:rsidRPr="00A13D7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zaproszeniem do złożenia oferty lub/i</w:t>
      </w:r>
    </w:p>
    <w:p w14:paraId="3504713D" w14:textId="77777777" w:rsidR="00D24EB4" w:rsidRPr="00A13D7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zaproszeniem do negocjacji warunków umownych lub</w:t>
      </w:r>
    </w:p>
    <w:p w14:paraId="6869418E" w14:textId="799DAD64" w:rsidR="00D24EB4" w:rsidRPr="00A13D7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zawarciem umowy, której przedmiot został określony w niniejszym postępowaniu.</w:t>
      </w:r>
    </w:p>
    <w:p w14:paraId="55E48C74" w14:textId="5A45B37C" w:rsidR="0030147B" w:rsidRPr="00A13D7B" w:rsidRDefault="00D24EB4" w:rsidP="00D24EB4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Cena oferty brutto musi obejmować wszelkie koszty związane z realizacja przedmiotu zamówienia</w:t>
      </w:r>
      <w:r w:rsidR="00845DEA" w:rsidRPr="00A13D7B">
        <w:rPr>
          <w:sz w:val="22"/>
          <w:szCs w:val="22"/>
        </w:rPr>
        <w:t>.</w:t>
      </w:r>
    </w:p>
    <w:p w14:paraId="52065187" w14:textId="22DF01DF" w:rsidR="00E31BAB" w:rsidRPr="00A13D7B" w:rsidRDefault="00E31BAB" w:rsidP="00D24EB4">
      <w:pPr>
        <w:spacing w:line="360" w:lineRule="auto"/>
        <w:jc w:val="both"/>
        <w:rPr>
          <w:b/>
          <w:bCs/>
          <w:sz w:val="22"/>
          <w:szCs w:val="22"/>
        </w:rPr>
      </w:pPr>
      <w:r w:rsidRPr="00A13D7B">
        <w:rPr>
          <w:b/>
          <w:bCs/>
          <w:sz w:val="22"/>
          <w:szCs w:val="22"/>
        </w:rPr>
        <w:t>Opis przedmiotu zamówienia:</w:t>
      </w:r>
    </w:p>
    <w:p w14:paraId="2A3C3380" w14:textId="68A2EB5A" w:rsidR="00A13D7B" w:rsidRPr="00A13D7B" w:rsidRDefault="00A13D7B" w:rsidP="00A13D7B">
      <w:pPr>
        <w:spacing w:line="360" w:lineRule="auto"/>
        <w:jc w:val="both"/>
        <w:rPr>
          <w:b/>
          <w:bCs/>
          <w:sz w:val="22"/>
          <w:szCs w:val="22"/>
        </w:rPr>
      </w:pPr>
      <w:r w:rsidRPr="00A13D7B">
        <w:rPr>
          <w:b/>
          <w:bCs/>
          <w:sz w:val="22"/>
          <w:szCs w:val="22"/>
        </w:rPr>
        <w:t>Część nr 1 Smycz łączona z plastikową klamerką, metalowym karabińczykiem i uchwytem na identyfikator 1</w:t>
      </w:r>
      <w:r w:rsidR="00EF5706">
        <w:rPr>
          <w:b/>
          <w:bCs/>
          <w:sz w:val="22"/>
          <w:szCs w:val="22"/>
        </w:rPr>
        <w:t>25</w:t>
      </w:r>
      <w:r w:rsidRPr="00A13D7B">
        <w:rPr>
          <w:b/>
          <w:bCs/>
          <w:sz w:val="22"/>
          <w:szCs w:val="22"/>
        </w:rPr>
        <w:t xml:space="preserve"> sztuk</w:t>
      </w:r>
    </w:p>
    <w:p w14:paraId="62907C9B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Materiał: ekologiczny/ tekstylny.</w:t>
      </w:r>
    </w:p>
    <w:p w14:paraId="5C092E9B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Wymiary paska smyczy: 50 (+/- 0,1-0,2 cm) x 2,5(+/- 0,5 cm</w:t>
      </w:r>
      <w:proofErr w:type="gramStart"/>
      <w:r w:rsidRPr="00A13D7B">
        <w:rPr>
          <w:sz w:val="22"/>
          <w:szCs w:val="22"/>
        </w:rPr>
        <w:t>)  x</w:t>
      </w:r>
      <w:proofErr w:type="gramEnd"/>
      <w:r w:rsidRPr="00A13D7B">
        <w:rPr>
          <w:sz w:val="22"/>
          <w:szCs w:val="22"/>
        </w:rPr>
        <w:t xml:space="preserve"> 0,1 cm </w:t>
      </w:r>
    </w:p>
    <w:p w14:paraId="674DEA84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lastRenderedPageBreak/>
        <w:t>Kolor smyczy zostanie uzgodniony z Zamawiającym.</w:t>
      </w:r>
    </w:p>
    <w:p w14:paraId="332AAD9C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Materiał: plastik, poliester, metal.</w:t>
      </w:r>
    </w:p>
    <w:p w14:paraId="0753037B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Technika nadruku jednostronnego zewnętrznego: sublimacja, sitodruk, nadruk transferowy lub inna metoda dostosowana do tego typu materiału, zgodnie z możliwościami technologicznymi. Nadruk powinien być trwały i czytelny.</w:t>
      </w:r>
    </w:p>
    <w:p w14:paraId="16B935F1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 xml:space="preserve">Pakowane osobno w foliowe opakowania łącznie spakowane w kartonowe pudełko. – nie musi być </w:t>
      </w:r>
    </w:p>
    <w:p w14:paraId="5A571120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Nadruk dostosowany do wielkości przedmiotu zamówienia: naprzemiennie po jednej stronie (zgodnie z poglądowym zdjęciem):</w:t>
      </w:r>
    </w:p>
    <w:p w14:paraId="7761CC45" w14:textId="5938E9C4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Projekt do nadruku na smyczy po stronie Wykonawcy. Wykonawca przed przystąpieniem do realizacji przedmiotu zamówienia, prześle do akceptacji Zamawiającego projekt graficzny. Kolor smyczy zostanie uzgodniony z Zamawiającym. Zamawiający przekaże grafiki przed przystąpieniem do realizacji przedmiotu zamówienia.</w:t>
      </w:r>
    </w:p>
    <w:p w14:paraId="494574A5" w14:textId="4C0DD4F4" w:rsidR="00A13D7B" w:rsidRPr="00A13D7B" w:rsidRDefault="00A13D7B" w:rsidP="00A13D7B">
      <w:pPr>
        <w:spacing w:line="360" w:lineRule="auto"/>
        <w:jc w:val="both"/>
        <w:rPr>
          <w:b/>
          <w:bCs/>
          <w:sz w:val="22"/>
          <w:szCs w:val="22"/>
        </w:rPr>
      </w:pPr>
      <w:r w:rsidRPr="00A13D7B">
        <w:rPr>
          <w:b/>
          <w:bCs/>
          <w:sz w:val="22"/>
          <w:szCs w:val="22"/>
        </w:rPr>
        <w:t xml:space="preserve">Część nr 2 </w:t>
      </w:r>
      <w:proofErr w:type="spellStart"/>
      <w:r w:rsidRPr="00A13D7B">
        <w:rPr>
          <w:b/>
          <w:bCs/>
          <w:sz w:val="22"/>
          <w:szCs w:val="22"/>
        </w:rPr>
        <w:t>Roll</w:t>
      </w:r>
      <w:proofErr w:type="spellEnd"/>
      <w:r w:rsidRPr="00A13D7B">
        <w:rPr>
          <w:b/>
          <w:bCs/>
          <w:sz w:val="22"/>
          <w:szCs w:val="22"/>
        </w:rPr>
        <w:t xml:space="preserve"> </w:t>
      </w:r>
      <w:proofErr w:type="spellStart"/>
      <w:r w:rsidRPr="00A13D7B">
        <w:rPr>
          <w:b/>
          <w:bCs/>
          <w:sz w:val="22"/>
          <w:szCs w:val="22"/>
        </w:rPr>
        <w:t>up</w:t>
      </w:r>
      <w:proofErr w:type="spellEnd"/>
      <w:r w:rsidRPr="00A13D7B">
        <w:rPr>
          <w:b/>
          <w:bCs/>
          <w:sz w:val="22"/>
          <w:szCs w:val="22"/>
        </w:rPr>
        <w:t xml:space="preserve"> 2 sztuki</w:t>
      </w:r>
    </w:p>
    <w:p w14:paraId="0898C652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Produkt objęty gwarancją.</w:t>
      </w:r>
    </w:p>
    <w:p w14:paraId="67FCEC3D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Format zadruku min. 100 cm x 200 cm (+1 cm każdy wymiar).</w:t>
      </w:r>
    </w:p>
    <w:p w14:paraId="6CFFBFB1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 xml:space="preserve">Druk </w:t>
      </w:r>
      <w:proofErr w:type="spellStart"/>
      <w:r w:rsidRPr="00A13D7B">
        <w:rPr>
          <w:sz w:val="22"/>
          <w:szCs w:val="22"/>
        </w:rPr>
        <w:t>full</w:t>
      </w:r>
      <w:proofErr w:type="spellEnd"/>
      <w:r w:rsidRPr="00A13D7B">
        <w:rPr>
          <w:sz w:val="22"/>
          <w:szCs w:val="22"/>
        </w:rPr>
        <w:t xml:space="preserve"> </w:t>
      </w:r>
      <w:proofErr w:type="spellStart"/>
      <w:r w:rsidRPr="00A13D7B">
        <w:rPr>
          <w:sz w:val="22"/>
          <w:szCs w:val="22"/>
        </w:rPr>
        <w:t>colour</w:t>
      </w:r>
      <w:proofErr w:type="spellEnd"/>
      <w:r w:rsidRPr="00A13D7B">
        <w:rPr>
          <w:sz w:val="22"/>
          <w:szCs w:val="22"/>
        </w:rPr>
        <w:t xml:space="preserve"> – kolorystyka zgodna z projektem.</w:t>
      </w:r>
    </w:p>
    <w:p w14:paraId="2A69D9D8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 xml:space="preserve">Materiał – </w:t>
      </w:r>
      <w:proofErr w:type="spellStart"/>
      <w:r w:rsidRPr="00A13D7B">
        <w:rPr>
          <w:sz w:val="22"/>
          <w:szCs w:val="22"/>
        </w:rPr>
        <w:t>blackout</w:t>
      </w:r>
      <w:proofErr w:type="spellEnd"/>
      <w:r w:rsidRPr="00A13D7B">
        <w:rPr>
          <w:sz w:val="22"/>
          <w:szCs w:val="22"/>
        </w:rPr>
        <w:t>, materiał o gramaturze minimum 500 g/m2 bez efektu zawijania się boków lub falowania materiału.</w:t>
      </w:r>
    </w:p>
    <w:p w14:paraId="39D706B7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 xml:space="preserve">Konstrukcja nośna - wersja wzmocniona – </w:t>
      </w:r>
      <w:proofErr w:type="spellStart"/>
      <w:r w:rsidRPr="00A13D7B">
        <w:rPr>
          <w:sz w:val="22"/>
          <w:szCs w:val="22"/>
        </w:rPr>
        <w:t>lux</w:t>
      </w:r>
      <w:proofErr w:type="spellEnd"/>
      <w:r w:rsidRPr="00A13D7B">
        <w:rPr>
          <w:sz w:val="22"/>
          <w:szCs w:val="22"/>
        </w:rPr>
        <w:t xml:space="preserve"> lub </w:t>
      </w:r>
      <w:proofErr w:type="spellStart"/>
      <w:r w:rsidRPr="00A13D7B">
        <w:rPr>
          <w:sz w:val="22"/>
          <w:szCs w:val="22"/>
        </w:rPr>
        <w:t>premium</w:t>
      </w:r>
      <w:proofErr w:type="spellEnd"/>
      <w:r w:rsidRPr="00A13D7B">
        <w:rPr>
          <w:sz w:val="22"/>
          <w:szCs w:val="22"/>
        </w:rPr>
        <w:t>, kaseta aluminiowa z systemem rolującym, aluminiowa listwa zatrzaskowa, pojedynczy maszt segmentowy.</w:t>
      </w:r>
    </w:p>
    <w:p w14:paraId="09296CC1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Pokrowiec - materiał: poliester 600d lub materiał o podobnych właściwościach estetycznych i użytkowych, usztywniony, kolor czarny, rączki mocowane przeszyciem krzyżowym („X”).</w:t>
      </w:r>
    </w:p>
    <w:p w14:paraId="153DEC87" w14:textId="77777777" w:rsidR="00A13D7B" w:rsidRPr="00A13D7B" w:rsidRDefault="00A13D7B" w:rsidP="00A13D7B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lastRenderedPageBreak/>
        <w:t>Projekt graficzny po stronie Wykonawca przed przystąpieniem do realizacji przedmiotu zamówienia, prześle do akceptacji Zamawiającego projekt graficzny. Kolor smyczy zostanie uzgodniony z Zamawiającym. Zamawiający przekaże grafiki przed przystąpieniem do realizacji przedmiotu zamówienia.</w:t>
      </w:r>
    </w:p>
    <w:p w14:paraId="1960D31E" w14:textId="45D479FF" w:rsidR="00A13D7B" w:rsidRPr="00A13D7B" w:rsidRDefault="00A13D7B" w:rsidP="00A13D7B">
      <w:pPr>
        <w:spacing w:line="360" w:lineRule="auto"/>
        <w:jc w:val="both"/>
        <w:rPr>
          <w:b/>
          <w:bCs/>
          <w:sz w:val="22"/>
          <w:szCs w:val="22"/>
        </w:rPr>
      </w:pPr>
      <w:r w:rsidRPr="00A13D7B">
        <w:rPr>
          <w:b/>
          <w:bCs/>
          <w:sz w:val="22"/>
          <w:szCs w:val="22"/>
        </w:rPr>
        <w:t xml:space="preserve">Część nr 3 Konferencyjna teczka papierowa w formacie zbliżonym do A4 z możliwością regulacji </w:t>
      </w:r>
      <w:r w:rsidR="00EF5706">
        <w:rPr>
          <w:b/>
          <w:bCs/>
          <w:sz w:val="22"/>
          <w:szCs w:val="22"/>
        </w:rPr>
        <w:t>125</w:t>
      </w:r>
      <w:r w:rsidRPr="00A13D7B">
        <w:rPr>
          <w:b/>
          <w:bCs/>
          <w:sz w:val="22"/>
          <w:szCs w:val="22"/>
        </w:rPr>
        <w:t xml:space="preserve"> sztuk.</w:t>
      </w:r>
    </w:p>
    <w:p w14:paraId="328FD46E" w14:textId="1762B34E" w:rsidR="00A13D7B" w:rsidRPr="00A13D7B" w:rsidRDefault="00A13D7B" w:rsidP="00A13D7B">
      <w:pPr>
        <w:rPr>
          <w:sz w:val="22"/>
          <w:szCs w:val="22"/>
        </w:rPr>
      </w:pPr>
      <w:r w:rsidRPr="00A13D7B">
        <w:rPr>
          <w:sz w:val="22"/>
          <w:szCs w:val="22"/>
        </w:rPr>
        <w:t>Z wewnętrzną klapką dolną oraz boczną</w:t>
      </w:r>
      <w:r w:rsidR="00786896">
        <w:rPr>
          <w:sz w:val="22"/>
          <w:szCs w:val="22"/>
        </w:rPr>
        <w:t>;</w:t>
      </w:r>
    </w:p>
    <w:p w14:paraId="52D55215" w14:textId="583D2C4C" w:rsidR="00A13D7B" w:rsidRPr="00A13D7B" w:rsidRDefault="00A13D7B" w:rsidP="00A13D7B">
      <w:pPr>
        <w:rPr>
          <w:sz w:val="22"/>
          <w:szCs w:val="22"/>
        </w:rPr>
      </w:pPr>
      <w:r w:rsidRPr="00A13D7B">
        <w:rPr>
          <w:sz w:val="22"/>
          <w:szCs w:val="22"/>
        </w:rPr>
        <w:t>Format po złożeniu: min. 220 mm x 315 mm (+/- 10 mm w każdym z wymiarów)</w:t>
      </w:r>
      <w:r w:rsidR="00786896">
        <w:rPr>
          <w:sz w:val="22"/>
          <w:szCs w:val="22"/>
        </w:rPr>
        <w:t>;</w:t>
      </w:r>
    </w:p>
    <w:p w14:paraId="5CBACC77" w14:textId="508F2D2F" w:rsidR="00A13D7B" w:rsidRPr="00A13D7B" w:rsidRDefault="00A13D7B" w:rsidP="00A13D7B">
      <w:pPr>
        <w:rPr>
          <w:sz w:val="22"/>
          <w:szCs w:val="22"/>
        </w:rPr>
      </w:pPr>
      <w:r w:rsidRPr="00A13D7B">
        <w:rPr>
          <w:sz w:val="22"/>
          <w:szCs w:val="22"/>
        </w:rPr>
        <w:t>Regulacja szerokości w zakresie od 1 do 10 mm</w:t>
      </w:r>
      <w:r w:rsidR="00786896">
        <w:rPr>
          <w:sz w:val="22"/>
          <w:szCs w:val="22"/>
        </w:rPr>
        <w:t>;</w:t>
      </w:r>
    </w:p>
    <w:p w14:paraId="0542CD19" w14:textId="6C583204" w:rsidR="00A13D7B" w:rsidRPr="00A13D7B" w:rsidRDefault="00A13D7B" w:rsidP="00A13D7B">
      <w:pPr>
        <w:rPr>
          <w:sz w:val="22"/>
          <w:szCs w:val="22"/>
        </w:rPr>
      </w:pPr>
      <w:r w:rsidRPr="00A13D7B">
        <w:rPr>
          <w:sz w:val="22"/>
          <w:szCs w:val="22"/>
        </w:rPr>
        <w:t>Grzbiet: regulowany od 1 mm do 10 mm</w:t>
      </w:r>
      <w:r w:rsidR="00786896">
        <w:rPr>
          <w:sz w:val="22"/>
          <w:szCs w:val="22"/>
        </w:rPr>
        <w:t>;</w:t>
      </w:r>
    </w:p>
    <w:p w14:paraId="6EC2DFB7" w14:textId="49BBC7A8" w:rsidR="00A13D7B" w:rsidRPr="00A13D7B" w:rsidRDefault="00A13D7B" w:rsidP="00A13D7B">
      <w:pPr>
        <w:rPr>
          <w:sz w:val="22"/>
          <w:szCs w:val="22"/>
        </w:rPr>
      </w:pPr>
      <w:r w:rsidRPr="00A13D7B">
        <w:rPr>
          <w:sz w:val="22"/>
          <w:szCs w:val="22"/>
        </w:rPr>
        <w:t>Papier: kreda matowa min. 350 g/m2</w:t>
      </w:r>
      <w:r w:rsidR="00786896">
        <w:rPr>
          <w:sz w:val="22"/>
          <w:szCs w:val="22"/>
        </w:rPr>
        <w:t>;</w:t>
      </w:r>
    </w:p>
    <w:p w14:paraId="3003B86D" w14:textId="77777777" w:rsidR="00A13D7B" w:rsidRPr="00A13D7B" w:rsidRDefault="00A13D7B" w:rsidP="00A13D7B">
      <w:pPr>
        <w:rPr>
          <w:sz w:val="22"/>
          <w:szCs w:val="22"/>
        </w:rPr>
      </w:pPr>
      <w:r w:rsidRPr="00A13D7B">
        <w:rPr>
          <w:sz w:val="22"/>
          <w:szCs w:val="22"/>
        </w:rPr>
        <w:t>Folia mat + lakier UV wybiórczo (przód/tył dla grafik i logotypów).</w:t>
      </w:r>
    </w:p>
    <w:p w14:paraId="243148CE" w14:textId="4EAE7C75" w:rsidR="00A13D7B" w:rsidRPr="00A13D7B" w:rsidRDefault="00A13D7B" w:rsidP="00A13D7B">
      <w:pPr>
        <w:rPr>
          <w:sz w:val="22"/>
          <w:szCs w:val="22"/>
        </w:rPr>
      </w:pPr>
      <w:r w:rsidRPr="00A13D7B">
        <w:rPr>
          <w:sz w:val="22"/>
          <w:szCs w:val="22"/>
        </w:rPr>
        <w:t>Projekt graficzny po stronie Wykonawca przed przystąpieniem do realizacji przedmiotu zamówienia, prześle do akceptacji Zamawiającego projekt graficzny. Kolor smyczy zostanie uzgodniony z Zamawiającym. Zamawiający przekaże grafiki przed przystąpieniem do realizacji przedmiotu zamówienia.</w:t>
      </w:r>
    </w:p>
    <w:p w14:paraId="20D7191F" w14:textId="08E36E9E" w:rsidR="00E31BAB" w:rsidRPr="00A13D7B" w:rsidRDefault="00E31BAB" w:rsidP="00D24EB4">
      <w:p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 xml:space="preserve">Oferty Szacunkowe należy złożyć poprzez elektroniczną platformę zakupową Zamawiającego, https://platformazakupowa.pl/pn/wsse-rzeszow lub drogą elektroniczną na adres </w:t>
      </w:r>
      <w:proofErr w:type="gramStart"/>
      <w:r w:rsidRPr="00A13D7B">
        <w:rPr>
          <w:sz w:val="22"/>
          <w:szCs w:val="22"/>
        </w:rPr>
        <w:t>e-mail:  przetargi.wsse.rzeszow@sanepid.gov.pl</w:t>
      </w:r>
      <w:proofErr w:type="gramEnd"/>
      <w:r w:rsidRPr="00A13D7B">
        <w:rPr>
          <w:sz w:val="22"/>
          <w:szCs w:val="22"/>
        </w:rPr>
        <w:t xml:space="preserve"> </w:t>
      </w:r>
      <w:r w:rsidRPr="00A13D7B">
        <w:rPr>
          <w:b/>
          <w:bCs/>
          <w:sz w:val="22"/>
          <w:szCs w:val="22"/>
        </w:rPr>
        <w:t xml:space="preserve">w terminie do dnia </w:t>
      </w:r>
      <w:r w:rsidR="0030147B" w:rsidRPr="00A13D7B">
        <w:rPr>
          <w:b/>
          <w:bCs/>
          <w:sz w:val="22"/>
          <w:szCs w:val="22"/>
        </w:rPr>
        <w:t>2</w:t>
      </w:r>
      <w:r w:rsidR="00E72F88" w:rsidRPr="00A13D7B">
        <w:rPr>
          <w:b/>
          <w:bCs/>
          <w:sz w:val="22"/>
          <w:szCs w:val="22"/>
        </w:rPr>
        <w:t>3</w:t>
      </w:r>
      <w:r w:rsidRPr="00A13D7B">
        <w:rPr>
          <w:b/>
          <w:bCs/>
          <w:sz w:val="22"/>
          <w:szCs w:val="22"/>
        </w:rPr>
        <w:t xml:space="preserve">.03.2026 r. </w:t>
      </w:r>
      <w:r w:rsidRPr="00EF5706">
        <w:rPr>
          <w:b/>
          <w:bCs/>
          <w:color w:val="EE0000"/>
          <w:sz w:val="22"/>
          <w:szCs w:val="22"/>
        </w:rPr>
        <w:t xml:space="preserve">godzina </w:t>
      </w:r>
      <w:r w:rsidR="00E72F88" w:rsidRPr="00EF5706">
        <w:rPr>
          <w:b/>
          <w:bCs/>
          <w:color w:val="EE0000"/>
          <w:sz w:val="22"/>
          <w:szCs w:val="22"/>
        </w:rPr>
        <w:t>1</w:t>
      </w:r>
      <w:r w:rsidR="00EF5706" w:rsidRPr="00EF5706">
        <w:rPr>
          <w:b/>
          <w:bCs/>
          <w:color w:val="EE0000"/>
          <w:sz w:val="22"/>
          <w:szCs w:val="22"/>
        </w:rPr>
        <w:t>2</w:t>
      </w:r>
      <w:r w:rsidRPr="00EF5706">
        <w:rPr>
          <w:b/>
          <w:bCs/>
          <w:color w:val="EE0000"/>
          <w:sz w:val="22"/>
          <w:szCs w:val="22"/>
        </w:rPr>
        <w:t>:00</w:t>
      </w:r>
    </w:p>
    <w:p w14:paraId="33154838" w14:textId="006E4198" w:rsidR="00D24EB4" w:rsidRPr="00A13D7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 xml:space="preserve">Oferty </w:t>
      </w:r>
      <w:r w:rsidR="00D24EB4" w:rsidRPr="00A13D7B">
        <w:rPr>
          <w:sz w:val="22"/>
          <w:szCs w:val="22"/>
        </w:rPr>
        <w:t>Szacun</w:t>
      </w:r>
      <w:r w:rsidRPr="00A13D7B">
        <w:rPr>
          <w:sz w:val="22"/>
          <w:szCs w:val="22"/>
        </w:rPr>
        <w:t xml:space="preserve">kowe </w:t>
      </w:r>
      <w:r w:rsidR="00D24EB4" w:rsidRPr="00A13D7B">
        <w:rPr>
          <w:sz w:val="22"/>
          <w:szCs w:val="22"/>
        </w:rPr>
        <w:t>musi zawierać co najmniej:</w:t>
      </w:r>
    </w:p>
    <w:p w14:paraId="5280595F" w14:textId="77777777" w:rsidR="00D24EB4" w:rsidRPr="00A13D7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dane oferenta;</w:t>
      </w:r>
    </w:p>
    <w:p w14:paraId="20F160DD" w14:textId="77777777" w:rsidR="00D24EB4" w:rsidRPr="00A13D7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datę sporządzenia oferty;</w:t>
      </w:r>
    </w:p>
    <w:p w14:paraId="7B475FD7" w14:textId="3A87B68E" w:rsidR="00D24EB4" w:rsidRPr="00A13D7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A13D7B">
        <w:rPr>
          <w:sz w:val="22"/>
          <w:szCs w:val="22"/>
        </w:rPr>
        <w:t>O</w:t>
      </w:r>
      <w:r w:rsidR="00D24EB4" w:rsidRPr="00A13D7B">
        <w:rPr>
          <w:sz w:val="22"/>
          <w:szCs w:val="22"/>
        </w:rPr>
        <w:t xml:space="preserve">fertę </w:t>
      </w:r>
      <w:r w:rsidRPr="00A13D7B">
        <w:rPr>
          <w:sz w:val="22"/>
          <w:szCs w:val="22"/>
        </w:rPr>
        <w:t xml:space="preserve">Szacunkową należy wyrazić </w:t>
      </w:r>
      <w:r w:rsidR="00D24EB4" w:rsidRPr="00A13D7B">
        <w:rPr>
          <w:sz w:val="22"/>
          <w:szCs w:val="22"/>
        </w:rPr>
        <w:t>w polskich złotych;</w:t>
      </w:r>
    </w:p>
    <w:p w14:paraId="283121A7" w14:textId="0FD4989D" w:rsidR="007209F7" w:rsidRPr="00A13D7B" w:rsidRDefault="007209F7" w:rsidP="007209F7">
      <w:pPr>
        <w:spacing w:line="360" w:lineRule="auto"/>
        <w:jc w:val="both"/>
        <w:rPr>
          <w:b/>
          <w:sz w:val="22"/>
          <w:szCs w:val="22"/>
        </w:rPr>
      </w:pPr>
    </w:p>
    <w:p w14:paraId="2F1F81FF" w14:textId="12E0FDE5" w:rsidR="007209F7" w:rsidRPr="00A13D7B" w:rsidRDefault="007209F7" w:rsidP="00A13D7B">
      <w:pPr>
        <w:spacing w:line="360" w:lineRule="auto"/>
        <w:jc w:val="both"/>
        <w:rPr>
          <w:b/>
          <w:sz w:val="22"/>
          <w:szCs w:val="22"/>
        </w:rPr>
      </w:pPr>
      <w:r w:rsidRPr="00A13D7B">
        <w:rPr>
          <w:b/>
          <w:sz w:val="22"/>
          <w:szCs w:val="22"/>
        </w:rPr>
        <w:tab/>
      </w:r>
      <w:r w:rsidRPr="00A13D7B">
        <w:rPr>
          <w:b/>
          <w:sz w:val="22"/>
          <w:szCs w:val="22"/>
        </w:rPr>
        <w:tab/>
      </w:r>
      <w:r w:rsidRPr="00A13D7B">
        <w:rPr>
          <w:b/>
          <w:sz w:val="22"/>
          <w:szCs w:val="22"/>
        </w:rPr>
        <w:tab/>
      </w:r>
      <w:r w:rsidRPr="00A13D7B">
        <w:rPr>
          <w:b/>
          <w:sz w:val="22"/>
          <w:szCs w:val="22"/>
        </w:rPr>
        <w:tab/>
      </w:r>
      <w:r w:rsidRPr="00A13D7B">
        <w:rPr>
          <w:b/>
          <w:sz w:val="22"/>
          <w:szCs w:val="22"/>
        </w:rPr>
        <w:tab/>
      </w:r>
      <w:r w:rsidRPr="00A13D7B">
        <w:rPr>
          <w:b/>
          <w:sz w:val="22"/>
          <w:szCs w:val="22"/>
        </w:rPr>
        <w:tab/>
      </w:r>
      <w:r w:rsidRPr="00A13D7B">
        <w:rPr>
          <w:b/>
          <w:sz w:val="22"/>
          <w:szCs w:val="22"/>
        </w:rPr>
        <w:tab/>
      </w:r>
      <w:r w:rsidRPr="00A13D7B">
        <w:rPr>
          <w:b/>
          <w:sz w:val="22"/>
          <w:szCs w:val="22"/>
        </w:rPr>
        <w:tab/>
      </w:r>
    </w:p>
    <w:sectPr w:rsidR="007209F7" w:rsidRPr="00A13D7B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10476" w14:textId="77777777" w:rsidR="00461F4B" w:rsidRDefault="00461F4B" w:rsidP="007D0359">
      <w:r>
        <w:separator/>
      </w:r>
    </w:p>
  </w:endnote>
  <w:endnote w:type="continuationSeparator" w:id="0">
    <w:p w14:paraId="733C14DF" w14:textId="77777777" w:rsidR="00461F4B" w:rsidRDefault="00461F4B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</w:t>
                          </w:r>
                          <w:proofErr w:type="gramStart"/>
                          <w:r>
                            <w:rPr>
                              <w:sz w:val="16"/>
                              <w:szCs w:val="16"/>
                            </w:rPr>
                            <w:t>16  |</w:t>
                          </w:r>
                          <w:proofErr w:type="gramEnd"/>
                          <w:r>
                            <w:rPr>
                              <w:sz w:val="16"/>
                              <w:szCs w:val="16"/>
                            </w:rPr>
                            <w:t xml:space="preserve">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5" w:name="_Hlk205297549"/>
                    <w:bookmarkStart w:id="6" w:name="_Hlk205297550"/>
                    <w:bookmarkStart w:id="7" w:name="_Hlk207888550"/>
                    <w:bookmarkStart w:id="8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5"/>
                  <w:bookmarkEnd w:id="6"/>
                  <w:bookmarkEnd w:id="7"/>
                  <w:bookmarkEnd w:id="8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452A0" w14:textId="77777777" w:rsidR="00461F4B" w:rsidRDefault="00461F4B" w:rsidP="007D0359">
      <w:r>
        <w:separator/>
      </w:r>
    </w:p>
  </w:footnote>
  <w:footnote w:type="continuationSeparator" w:id="0">
    <w:p w14:paraId="59AE7497" w14:textId="77777777" w:rsidR="00461F4B" w:rsidRDefault="00461F4B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26083"/>
    <w:rsid w:val="00045FAB"/>
    <w:rsid w:val="00077CC1"/>
    <w:rsid w:val="00083CDC"/>
    <w:rsid w:val="0008403A"/>
    <w:rsid w:val="000915D9"/>
    <w:rsid w:val="000B7498"/>
    <w:rsid w:val="000D7F92"/>
    <w:rsid w:val="000E4960"/>
    <w:rsid w:val="000E5892"/>
    <w:rsid w:val="00121026"/>
    <w:rsid w:val="0012147B"/>
    <w:rsid w:val="0013336A"/>
    <w:rsid w:val="00134538"/>
    <w:rsid w:val="0017798B"/>
    <w:rsid w:val="001A5CB5"/>
    <w:rsid w:val="001B0BCD"/>
    <w:rsid w:val="001B4BFE"/>
    <w:rsid w:val="001C73FA"/>
    <w:rsid w:val="001D4C8E"/>
    <w:rsid w:val="001F4EAB"/>
    <w:rsid w:val="00226268"/>
    <w:rsid w:val="00227FB5"/>
    <w:rsid w:val="00255795"/>
    <w:rsid w:val="00270C1B"/>
    <w:rsid w:val="00282C3F"/>
    <w:rsid w:val="002B2C29"/>
    <w:rsid w:val="002D208B"/>
    <w:rsid w:val="002E3F6D"/>
    <w:rsid w:val="0030147B"/>
    <w:rsid w:val="00337AB8"/>
    <w:rsid w:val="003A2863"/>
    <w:rsid w:val="003A3EB6"/>
    <w:rsid w:val="003B05D3"/>
    <w:rsid w:val="003B0602"/>
    <w:rsid w:val="003B2CE7"/>
    <w:rsid w:val="003D4DE0"/>
    <w:rsid w:val="003E091F"/>
    <w:rsid w:val="00416092"/>
    <w:rsid w:val="0042134F"/>
    <w:rsid w:val="004371D7"/>
    <w:rsid w:val="004424D5"/>
    <w:rsid w:val="00461F4B"/>
    <w:rsid w:val="004723E6"/>
    <w:rsid w:val="004B0FCC"/>
    <w:rsid w:val="004B764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50A46"/>
    <w:rsid w:val="006569A3"/>
    <w:rsid w:val="00680BD2"/>
    <w:rsid w:val="00691AC2"/>
    <w:rsid w:val="0069331F"/>
    <w:rsid w:val="006F6A5F"/>
    <w:rsid w:val="007209F7"/>
    <w:rsid w:val="00741E87"/>
    <w:rsid w:val="007522E6"/>
    <w:rsid w:val="00786896"/>
    <w:rsid w:val="00791667"/>
    <w:rsid w:val="0079608E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96E1D"/>
    <w:rsid w:val="008A28AD"/>
    <w:rsid w:val="008B4D3F"/>
    <w:rsid w:val="008C1A9D"/>
    <w:rsid w:val="008C5DEF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F5C96"/>
    <w:rsid w:val="00A00C7A"/>
    <w:rsid w:val="00A11ED7"/>
    <w:rsid w:val="00A13D7B"/>
    <w:rsid w:val="00A24F5F"/>
    <w:rsid w:val="00A46E8F"/>
    <w:rsid w:val="00A47B3B"/>
    <w:rsid w:val="00A805BF"/>
    <w:rsid w:val="00A97FF7"/>
    <w:rsid w:val="00AB1E30"/>
    <w:rsid w:val="00AB3206"/>
    <w:rsid w:val="00AC624F"/>
    <w:rsid w:val="00AD5616"/>
    <w:rsid w:val="00AE020D"/>
    <w:rsid w:val="00B1412C"/>
    <w:rsid w:val="00B174E9"/>
    <w:rsid w:val="00B21227"/>
    <w:rsid w:val="00B339DC"/>
    <w:rsid w:val="00B67090"/>
    <w:rsid w:val="00B72E4B"/>
    <w:rsid w:val="00B743BD"/>
    <w:rsid w:val="00B80FBB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B5BE1"/>
    <w:rsid w:val="00CE56EE"/>
    <w:rsid w:val="00D24DB8"/>
    <w:rsid w:val="00D24EB4"/>
    <w:rsid w:val="00D36DAC"/>
    <w:rsid w:val="00D50D18"/>
    <w:rsid w:val="00DC4DB3"/>
    <w:rsid w:val="00DD009E"/>
    <w:rsid w:val="00DE50DF"/>
    <w:rsid w:val="00E1037F"/>
    <w:rsid w:val="00E11867"/>
    <w:rsid w:val="00E252AC"/>
    <w:rsid w:val="00E31BAB"/>
    <w:rsid w:val="00E416F3"/>
    <w:rsid w:val="00E42663"/>
    <w:rsid w:val="00E66AD4"/>
    <w:rsid w:val="00E72F88"/>
    <w:rsid w:val="00E819F2"/>
    <w:rsid w:val="00E95561"/>
    <w:rsid w:val="00E95E70"/>
    <w:rsid w:val="00EF0CA8"/>
    <w:rsid w:val="00EF5706"/>
    <w:rsid w:val="00F033BF"/>
    <w:rsid w:val="00F1435F"/>
    <w:rsid w:val="00F202CD"/>
    <w:rsid w:val="00F41DC7"/>
    <w:rsid w:val="00F53F58"/>
    <w:rsid w:val="00F55341"/>
    <w:rsid w:val="00F66716"/>
    <w:rsid w:val="00F701D7"/>
    <w:rsid w:val="00F8321E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customXml/itemProps3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606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Dominika Zgłobiś</cp:lastModifiedBy>
  <cp:revision>19</cp:revision>
  <cp:lastPrinted>2026-01-09T13:18:00Z</cp:lastPrinted>
  <dcterms:created xsi:type="dcterms:W3CDTF">2025-09-24T05:39:00Z</dcterms:created>
  <dcterms:modified xsi:type="dcterms:W3CDTF">2026-03-19T12:59:00Z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